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3A" w:rsidRDefault="00CC7B3A" w:rsidP="00CC7B3A">
      <w:pPr>
        <w:spacing w:after="0" w:line="276" w:lineRule="auto"/>
        <w:ind w:left="12191"/>
        <w:rPr>
          <w:rFonts w:ascii="Times New Roman" w:eastAsia="Calibri" w:hAnsi="Times New Roman" w:cs="Times New Roman"/>
          <w:sz w:val="24"/>
          <w:szCs w:val="28"/>
        </w:rPr>
      </w:pPr>
      <w:r w:rsidRPr="00CC7B3A">
        <w:rPr>
          <w:rFonts w:ascii="Times New Roman" w:eastAsia="Calibri" w:hAnsi="Times New Roman" w:cs="Times New Roman"/>
          <w:sz w:val="24"/>
          <w:szCs w:val="28"/>
        </w:rPr>
        <w:t>Утвержд</w:t>
      </w:r>
      <w:r>
        <w:rPr>
          <w:rFonts w:ascii="Times New Roman" w:eastAsia="Calibri" w:hAnsi="Times New Roman" w:cs="Times New Roman"/>
          <w:sz w:val="24"/>
          <w:szCs w:val="28"/>
        </w:rPr>
        <w:t>ено</w:t>
      </w:r>
    </w:p>
    <w:p w:rsidR="00CC7B3A" w:rsidRPr="00CC7B3A" w:rsidRDefault="00CC7B3A" w:rsidP="00CC7B3A">
      <w:pPr>
        <w:spacing w:after="0" w:line="276" w:lineRule="auto"/>
        <w:ind w:left="12191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приказом директора школы от 12.01.2023 № 6</w:t>
      </w:r>
    </w:p>
    <w:p w:rsidR="00CC7B3A" w:rsidRPr="00CC7B3A" w:rsidRDefault="00CC7B3A" w:rsidP="00CC7B3A">
      <w:pPr>
        <w:spacing w:after="0" w:line="240" w:lineRule="auto"/>
        <w:ind w:left="1134" w:right="12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CC7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профилактике школьной </w:t>
      </w:r>
      <w:proofErr w:type="spellStart"/>
      <w:r w:rsidRPr="00CC7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неуспешности</w:t>
      </w:r>
      <w:proofErr w:type="spellEnd"/>
      <w:r w:rsidRPr="00CC7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организации работы с результатами ВПР-22 и по подготовке и проведению Всероссийских проверочных работ в 2023 году МБОУ «</w:t>
      </w:r>
      <w:proofErr w:type="spellStart"/>
      <w:r w:rsidRPr="00CC7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Кулундинская</w:t>
      </w:r>
      <w:proofErr w:type="spellEnd"/>
      <w:r w:rsidRPr="00CC7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№3»</w:t>
      </w: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19"/>
        <w:gridCol w:w="6328"/>
        <w:gridCol w:w="2551"/>
        <w:gridCol w:w="2410"/>
        <w:gridCol w:w="3054"/>
      </w:tblGrid>
      <w:tr w:rsidR="00CC7B3A" w:rsidRPr="00CC7B3A" w:rsidTr="005C2B28">
        <w:tc>
          <w:tcPr>
            <w:tcW w:w="619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8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054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C7B3A" w:rsidRPr="00CC7B3A" w:rsidTr="00CC7B3A">
        <w:tc>
          <w:tcPr>
            <w:tcW w:w="14962" w:type="dxa"/>
            <w:gridSpan w:val="5"/>
            <w:shd w:val="clear" w:color="auto" w:fill="F2F2F2" w:themeFill="background1" w:themeFillShade="F2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нормативно-правовому, инструктивно-методическому обеспечению проведения ВПР</w:t>
            </w:r>
          </w:p>
        </w:tc>
      </w:tr>
      <w:tr w:rsidR="00CC7B3A" w:rsidRPr="00CC7B3A" w:rsidTr="005C2B28">
        <w:tc>
          <w:tcPr>
            <w:tcW w:w="619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8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школьного плана мероприятий, актуализация информации на сайте школы по вопросам подготовки к ВПР </w:t>
            </w:r>
          </w:p>
        </w:tc>
        <w:tc>
          <w:tcPr>
            <w:tcW w:w="2551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.02.21</w:t>
            </w:r>
          </w:p>
        </w:tc>
        <w:tc>
          <w:tcPr>
            <w:tcW w:w="2410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Симбирцева Е.В.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 xml:space="preserve">  зам.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>директора по УВР</w:t>
            </w:r>
          </w:p>
        </w:tc>
        <w:tc>
          <w:tcPr>
            <w:tcW w:w="3054" w:type="dxa"/>
          </w:tcPr>
          <w:p w:rsidR="00CC7B3A" w:rsidRPr="00CC7B3A" w:rsidRDefault="00CC7B3A" w:rsidP="00CC7B3A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План, размещение на сайте школы</w:t>
            </w:r>
            <w:r w:rsidRPr="00CC7B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C7B3A" w:rsidRPr="00CC7B3A" w:rsidTr="005C2B28">
        <w:tc>
          <w:tcPr>
            <w:tcW w:w="619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8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сопровождение подготовки и проведения ВПР </w:t>
            </w:r>
          </w:p>
        </w:tc>
        <w:tc>
          <w:tcPr>
            <w:tcW w:w="2551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410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Симбирцева Е.В.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 xml:space="preserve">  зам.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>директора по УВР</w:t>
            </w:r>
          </w:p>
        </w:tc>
        <w:tc>
          <w:tcPr>
            <w:tcW w:w="3054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  <w:r w:rsidRPr="00CC7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 </w:t>
            </w: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</w:tr>
      <w:tr w:rsidR="00CC7B3A" w:rsidRPr="00CC7B3A" w:rsidTr="005C2B28">
        <w:tc>
          <w:tcPr>
            <w:tcW w:w="619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8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«горячей линии» по вопросам подготовки и проведения ВПР</w:t>
            </w:r>
          </w:p>
        </w:tc>
        <w:tc>
          <w:tcPr>
            <w:tcW w:w="2551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март-май </w:t>
            </w:r>
          </w:p>
        </w:tc>
        <w:tc>
          <w:tcPr>
            <w:tcW w:w="2410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Симбирцева Е.В.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 xml:space="preserve">  зам.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>директора по УВР</w:t>
            </w:r>
          </w:p>
        </w:tc>
        <w:tc>
          <w:tcPr>
            <w:tcW w:w="3054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на сайте школы</w:t>
            </w:r>
          </w:p>
        </w:tc>
      </w:tr>
      <w:tr w:rsidR="00CC7B3A" w:rsidRPr="00CC7B3A" w:rsidTr="005C2B28">
        <w:tc>
          <w:tcPr>
            <w:tcW w:w="619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8" w:type="dxa"/>
          </w:tcPr>
          <w:p w:rsidR="00CC7B3A" w:rsidRPr="00CC7B3A" w:rsidRDefault="00CC7B3A" w:rsidP="00CC7B3A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Своевременное доведение до педагогов, родителей  распоряжений, приказов и инструктивных писем </w:t>
            </w:r>
            <w:proofErr w:type="spellStart"/>
            <w:r w:rsidRPr="00CC7B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CC7B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C7B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Рособрнадзора</w:t>
            </w:r>
            <w:proofErr w:type="spellEnd"/>
            <w:r w:rsidRPr="00CC7B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Министерства образования и науки Алтайского края, комитета по образованию по вопросам организации и проведения ВПР</w:t>
            </w:r>
          </w:p>
        </w:tc>
        <w:tc>
          <w:tcPr>
            <w:tcW w:w="2551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10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Симбирцева Е.В.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 xml:space="preserve">  зам.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>директора по УВР</w:t>
            </w:r>
          </w:p>
        </w:tc>
        <w:tc>
          <w:tcPr>
            <w:tcW w:w="3054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информации в ОО</w:t>
            </w:r>
          </w:p>
        </w:tc>
      </w:tr>
      <w:tr w:rsidR="00CC7B3A" w:rsidRPr="00CC7B3A" w:rsidTr="005C2B28">
        <w:tc>
          <w:tcPr>
            <w:tcW w:w="619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8" w:type="dxa"/>
          </w:tcPr>
          <w:p w:rsidR="00CC7B3A" w:rsidRPr="00CC7B3A" w:rsidRDefault="00CC7B3A" w:rsidP="00CC7B3A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и утверждение приказов, положений, регламентов об организации и проведении ВПР</w:t>
            </w:r>
          </w:p>
        </w:tc>
        <w:tc>
          <w:tcPr>
            <w:tcW w:w="2551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410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Симбирцева Е.В.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proofErr w:type="spellStart"/>
            <w:r w:rsidRPr="00CC7B3A">
              <w:rPr>
                <w:rFonts w:ascii="Times New Roman" w:eastAsia="Calibri" w:hAnsi="Times New Roman" w:cs="Times New Roman"/>
                <w:sz w:val="24"/>
              </w:rPr>
              <w:t>зам.директора</w:t>
            </w:r>
            <w:proofErr w:type="spellEnd"/>
            <w:r w:rsidRPr="00CC7B3A">
              <w:rPr>
                <w:rFonts w:ascii="Times New Roman" w:eastAsia="Calibri" w:hAnsi="Times New Roman" w:cs="Times New Roman"/>
                <w:sz w:val="24"/>
              </w:rPr>
              <w:t xml:space="preserve"> по УВР</w:t>
            </w:r>
          </w:p>
        </w:tc>
        <w:tc>
          <w:tcPr>
            <w:tcW w:w="3054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локальных актов, регламентирующих организацию и проведение ВПР</w:t>
            </w:r>
          </w:p>
        </w:tc>
      </w:tr>
      <w:tr w:rsidR="00CC7B3A" w:rsidRPr="00CC7B3A" w:rsidTr="00CC7B3A">
        <w:tc>
          <w:tcPr>
            <w:tcW w:w="14962" w:type="dxa"/>
            <w:gridSpan w:val="5"/>
            <w:shd w:val="clear" w:color="auto" w:fill="F2F2F2" w:themeFill="background1" w:themeFillShade="F2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с учителями </w:t>
            </w:r>
          </w:p>
        </w:tc>
      </w:tr>
      <w:tr w:rsidR="00CC7B3A" w:rsidRPr="00CC7B3A" w:rsidTr="005C2B28">
        <w:tc>
          <w:tcPr>
            <w:tcW w:w="619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8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консультаций для педагогов и родителей по вопросам подготовки и проведения ВПР</w:t>
            </w:r>
          </w:p>
        </w:tc>
        <w:tc>
          <w:tcPr>
            <w:tcW w:w="2551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2410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Симбирцева Е.В.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 xml:space="preserve">  зам.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>директора по УВР</w:t>
            </w:r>
          </w:p>
        </w:tc>
        <w:tc>
          <w:tcPr>
            <w:tcW w:w="3054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локальных актов, регламентирующих организацию и проведение ВПР</w:t>
            </w:r>
          </w:p>
        </w:tc>
      </w:tr>
      <w:tr w:rsidR="00CC7B3A" w:rsidRPr="00CC7B3A" w:rsidTr="005C2B28">
        <w:tc>
          <w:tcPr>
            <w:tcW w:w="619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28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методической работы в рамках деятельности школьного методического Совета и методических объединений учителей по </w:t>
            </w: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вопросам подготовки</w:t>
            </w: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проведения ВПР:</w:t>
            </w:r>
          </w:p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МС:</w:t>
            </w:r>
          </w:p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-  Об организации работы с результатами ВПР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C7B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проведения Всероссийских проверочных работ в части оценивания знаний учащихся, устранение признаков необъективности и т.д.</w:t>
            </w:r>
          </w:p>
          <w:p w:rsidR="00CC7B3A" w:rsidRPr="00CC7B3A" w:rsidRDefault="00CC7B3A" w:rsidP="00CC7B3A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B3A" w:rsidRPr="00CC7B3A" w:rsidRDefault="00CC7B3A" w:rsidP="00CC7B3A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B3A" w:rsidRPr="00CC7B3A" w:rsidRDefault="00CC7B3A" w:rsidP="00CC7B3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B3A" w:rsidRPr="00CC7B3A" w:rsidRDefault="00CC7B3A" w:rsidP="00CC7B3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B3A" w:rsidRPr="00CC7B3A" w:rsidRDefault="00CC7B3A" w:rsidP="00CC7B3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B3A" w:rsidRPr="00CC7B3A" w:rsidRDefault="00CC7B3A" w:rsidP="00CC7B3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C7B3A" w:rsidRPr="00CC7B3A" w:rsidRDefault="00CC7B3A" w:rsidP="00CC7B3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B3A" w:rsidRPr="00CC7B3A" w:rsidRDefault="00CC7B3A" w:rsidP="00CC7B3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CC7B3A" w:rsidRPr="00CC7B3A" w:rsidRDefault="00CC7B3A" w:rsidP="00CC7B3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B3A" w:rsidRPr="00CC7B3A" w:rsidRDefault="00CC7B3A" w:rsidP="00CC7B3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Симбирцева Е.В.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 xml:space="preserve">  зам.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>директора по УВР</w:t>
            </w:r>
          </w:p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054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CC7B3A" w:rsidRPr="00CC7B3A" w:rsidTr="005C2B28">
        <w:tc>
          <w:tcPr>
            <w:tcW w:w="619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8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  учителей школы в краевых </w:t>
            </w:r>
            <w:proofErr w:type="spellStart"/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Симбирцева Е.В.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 xml:space="preserve">  зам.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>директора по УВР</w:t>
            </w:r>
          </w:p>
        </w:tc>
        <w:tc>
          <w:tcPr>
            <w:tcW w:w="3054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участия </w:t>
            </w:r>
          </w:p>
        </w:tc>
      </w:tr>
      <w:tr w:rsidR="00CC7B3A" w:rsidRPr="00CC7B3A" w:rsidTr="00CC7B3A">
        <w:tc>
          <w:tcPr>
            <w:tcW w:w="14962" w:type="dxa"/>
            <w:gridSpan w:val="5"/>
            <w:shd w:val="clear" w:color="auto" w:fill="F2F2F2" w:themeFill="background1" w:themeFillShade="F2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</w:t>
            </w:r>
            <w:r w:rsidRPr="00CC7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роприятия с родителями  </w:t>
            </w:r>
          </w:p>
        </w:tc>
      </w:tr>
      <w:tr w:rsidR="00CC7B3A" w:rsidRPr="00CC7B3A" w:rsidTr="005C2B28">
        <w:tc>
          <w:tcPr>
            <w:tcW w:w="619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8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по вопросам подготовки и участия в ВПР</w:t>
            </w:r>
          </w:p>
        </w:tc>
        <w:tc>
          <w:tcPr>
            <w:tcW w:w="2551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10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CC7B3A" w:rsidRPr="00CC7B3A" w:rsidTr="00CC7B3A">
        <w:tc>
          <w:tcPr>
            <w:tcW w:w="14962" w:type="dxa"/>
            <w:gridSpan w:val="5"/>
            <w:shd w:val="clear" w:color="auto" w:fill="F2F2F2" w:themeFill="background1" w:themeFillShade="F2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</w:t>
            </w:r>
            <w:r w:rsidRPr="00CC7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роприятия с  учащимися  </w:t>
            </w:r>
          </w:p>
        </w:tc>
      </w:tr>
      <w:tr w:rsidR="00CC7B3A" w:rsidRPr="00CC7B3A" w:rsidTr="005C2B28">
        <w:tc>
          <w:tcPr>
            <w:tcW w:w="619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8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дополнительных групповых и индивидуальных занятий с учащимися по подготовке  к ВПР</w:t>
            </w:r>
          </w:p>
        </w:tc>
        <w:tc>
          <w:tcPr>
            <w:tcW w:w="2551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январь-апрель </w:t>
            </w:r>
          </w:p>
        </w:tc>
        <w:tc>
          <w:tcPr>
            <w:tcW w:w="2410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3054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График проведения индивидуальных консультаций</w:t>
            </w:r>
          </w:p>
        </w:tc>
      </w:tr>
      <w:tr w:rsidR="00CC7B3A" w:rsidRPr="00CC7B3A" w:rsidTr="005C2B28">
        <w:tc>
          <w:tcPr>
            <w:tcW w:w="619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28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всероссийских проверочных работ Своевременное получение (загрузка) результатов ВПР по соответствующему учебному предмету через информационный портал ВПР.</w:t>
            </w:r>
          </w:p>
        </w:tc>
        <w:tc>
          <w:tcPr>
            <w:tcW w:w="2551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2410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Симбирцева Е.В.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 xml:space="preserve">  зам.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>директора по УВР</w:t>
            </w:r>
          </w:p>
        </w:tc>
        <w:tc>
          <w:tcPr>
            <w:tcW w:w="3054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Работы, выполнение инструкций </w:t>
            </w:r>
          </w:p>
        </w:tc>
      </w:tr>
      <w:tr w:rsidR="00CC7B3A" w:rsidRPr="00CC7B3A" w:rsidTr="00CC7B3A">
        <w:tc>
          <w:tcPr>
            <w:tcW w:w="14962" w:type="dxa"/>
            <w:gridSpan w:val="5"/>
            <w:shd w:val="clear" w:color="auto" w:fill="F2F2F2" w:themeFill="background1" w:themeFillShade="F2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Внутриучрежденческий контроль </w:t>
            </w:r>
          </w:p>
        </w:tc>
      </w:tr>
      <w:tr w:rsidR="00CC7B3A" w:rsidRPr="00CC7B3A" w:rsidTr="005C2B28">
        <w:tc>
          <w:tcPr>
            <w:tcW w:w="619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8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проверка Подготовка к проведению ВПР 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Симбирцева Е.В.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 xml:space="preserve">  зам.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>директора по УВР</w:t>
            </w:r>
          </w:p>
        </w:tc>
        <w:tc>
          <w:tcPr>
            <w:tcW w:w="3054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итогам</w:t>
            </w:r>
          </w:p>
        </w:tc>
      </w:tr>
      <w:tr w:rsidR="00CC7B3A" w:rsidRPr="00CC7B3A" w:rsidTr="005C2B28">
        <w:tc>
          <w:tcPr>
            <w:tcW w:w="619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28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Присутствие общественных наблюдателей в ОО при проведении и проверке ВПР</w:t>
            </w:r>
          </w:p>
        </w:tc>
        <w:tc>
          <w:tcPr>
            <w:tcW w:w="2551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CC7B3A" w:rsidRPr="00CC7B3A" w:rsidRDefault="00CC7B3A" w:rsidP="00CC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Симбирцева Е.В.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 xml:space="preserve">  зам.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C7B3A">
              <w:rPr>
                <w:rFonts w:ascii="Times New Roman" w:eastAsia="Calibri" w:hAnsi="Times New Roman" w:cs="Times New Roman"/>
                <w:sz w:val="24"/>
              </w:rPr>
              <w:t>директора по УВР</w:t>
            </w:r>
          </w:p>
        </w:tc>
        <w:tc>
          <w:tcPr>
            <w:tcW w:w="3054" w:type="dxa"/>
          </w:tcPr>
          <w:p w:rsidR="00CC7B3A" w:rsidRPr="00CC7B3A" w:rsidRDefault="00CC7B3A" w:rsidP="00CC7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3A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итогам</w:t>
            </w:r>
          </w:p>
        </w:tc>
      </w:tr>
    </w:tbl>
    <w:p w:rsidR="00113B49" w:rsidRDefault="00113B49" w:rsidP="00CC7B3A">
      <w:bookmarkStart w:id="0" w:name="_GoBack"/>
      <w:bookmarkEnd w:id="0"/>
    </w:p>
    <w:sectPr w:rsidR="00113B49" w:rsidSect="00CC7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70" w:rsidRDefault="00550470" w:rsidP="00CC7B3A">
      <w:pPr>
        <w:spacing w:after="0" w:line="240" w:lineRule="auto"/>
      </w:pPr>
      <w:r>
        <w:separator/>
      </w:r>
    </w:p>
  </w:endnote>
  <w:endnote w:type="continuationSeparator" w:id="0">
    <w:p w:rsidR="00550470" w:rsidRDefault="00550470" w:rsidP="00CC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70" w:rsidRDefault="00550470" w:rsidP="00CC7B3A">
      <w:pPr>
        <w:spacing w:after="0" w:line="240" w:lineRule="auto"/>
      </w:pPr>
      <w:r>
        <w:separator/>
      </w:r>
    </w:p>
  </w:footnote>
  <w:footnote w:type="continuationSeparator" w:id="0">
    <w:p w:rsidR="00550470" w:rsidRDefault="00550470" w:rsidP="00CC7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3A"/>
    <w:rsid w:val="00113B49"/>
    <w:rsid w:val="00550470"/>
    <w:rsid w:val="00C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E0D3"/>
  <w15:chartTrackingRefBased/>
  <w15:docId w15:val="{87939239-A70D-4DE5-B914-0A1062E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C7B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C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B3A"/>
  </w:style>
  <w:style w:type="paragraph" w:styleId="a6">
    <w:name w:val="footer"/>
    <w:basedOn w:val="a"/>
    <w:link w:val="a7"/>
    <w:uiPriority w:val="99"/>
    <w:unhideWhenUsed/>
    <w:rsid w:val="00CC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2023-01-16T08:59:00Z</dcterms:created>
  <dcterms:modified xsi:type="dcterms:W3CDTF">2023-01-16T09:09:00Z</dcterms:modified>
</cp:coreProperties>
</file>